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10AF" w14:textId="41E2ADA2" w:rsidR="00FB41CC" w:rsidRPr="00BB7736" w:rsidRDefault="00FB41CC" w:rsidP="00FB41CC">
      <w:pPr>
        <w:rPr>
          <w:u w:val="single"/>
        </w:rPr>
      </w:pPr>
      <w:r>
        <w:rPr>
          <w:u w:val="single"/>
        </w:rPr>
        <w:t xml:space="preserve">Special </w:t>
      </w:r>
      <w:r w:rsidRPr="00BB7736">
        <w:rPr>
          <w:u w:val="single"/>
        </w:rPr>
        <w:t>Meeting</w:t>
      </w:r>
    </w:p>
    <w:p w14:paraId="7ECEBAE0" w14:textId="77777777" w:rsidR="00FB41CC" w:rsidRPr="00BB7736" w:rsidRDefault="00FB41CC" w:rsidP="00FB41CC"/>
    <w:p w14:paraId="5BE41125" w14:textId="77C46E63" w:rsidR="00FB41CC" w:rsidRPr="00BB7736" w:rsidRDefault="00FB41CC" w:rsidP="00FB41CC">
      <w:r w:rsidRPr="00BB7736">
        <w:t xml:space="preserve">The Town of Chester Council held </w:t>
      </w:r>
      <w:r>
        <w:t>Special</w:t>
      </w:r>
      <w:r w:rsidRPr="00BB7736">
        <w:t xml:space="preserve"> Council meeting on </w:t>
      </w:r>
      <w:r>
        <w:t>September 22, 2025, at 5:30 pm.</w:t>
      </w:r>
    </w:p>
    <w:p w14:paraId="57729653" w14:textId="77777777" w:rsidR="00FB41CC" w:rsidRPr="00BB7736" w:rsidRDefault="00FB41CC" w:rsidP="00FB41CC"/>
    <w:p w14:paraId="61FDDED8" w14:textId="03BBCC29" w:rsidR="00FB41CC" w:rsidRPr="00BB7736" w:rsidRDefault="00FB41CC" w:rsidP="00FB41CC">
      <w:r w:rsidRPr="00BB7736">
        <w:t>Members Present: Mayor James Dahlen</w:t>
      </w:r>
      <w:r>
        <w:t xml:space="preserve"> </w:t>
      </w:r>
      <w:r w:rsidRPr="00BB7736">
        <w:t>Council Persons,</w:t>
      </w:r>
      <w:r>
        <w:t xml:space="preserve"> </w:t>
      </w:r>
      <w:r w:rsidRPr="00BB7736">
        <w:t>Sonja Dahlen,</w:t>
      </w:r>
      <w:r w:rsidRPr="00E91217">
        <w:t xml:space="preserve"> </w:t>
      </w:r>
      <w:r>
        <w:t xml:space="preserve">Scott Decker, </w:t>
      </w:r>
      <w:r w:rsidRPr="00BB7736">
        <w:t>Rachel Ghekiere,</w:t>
      </w:r>
      <w:r w:rsidRPr="003D40A5">
        <w:t xml:space="preserve"> </w:t>
      </w:r>
      <w:r>
        <w:t xml:space="preserve">Garrett Graff, Tina Neer, and Jim Sivils </w:t>
      </w:r>
    </w:p>
    <w:p w14:paraId="635AE580" w14:textId="77777777" w:rsidR="00FB41CC" w:rsidRPr="00BB7736" w:rsidRDefault="00FB41CC" w:rsidP="00FB41CC"/>
    <w:p w14:paraId="312341F5" w14:textId="3350C2CE" w:rsidR="00FB41CC" w:rsidRPr="00BB7736" w:rsidRDefault="00FB41CC" w:rsidP="00FB41CC">
      <w:r w:rsidRPr="00BB7736">
        <w:t xml:space="preserve">Members Absent: </w:t>
      </w:r>
    </w:p>
    <w:p w14:paraId="30A62168" w14:textId="77777777" w:rsidR="00FB41CC" w:rsidRPr="00BB7736" w:rsidRDefault="00FB41CC" w:rsidP="00FB41CC"/>
    <w:p w14:paraId="705C5E9B" w14:textId="77777777" w:rsidR="00FB41CC" w:rsidRPr="00BB7736" w:rsidRDefault="00FB41CC" w:rsidP="00FB41CC"/>
    <w:p w14:paraId="22A6599F" w14:textId="5693F6EB" w:rsidR="00FB41CC" w:rsidRPr="00BB7736" w:rsidRDefault="00FB41CC" w:rsidP="00FB41CC">
      <w:r w:rsidRPr="00BB7736">
        <w:t>Staff Present:</w:t>
      </w:r>
      <w:r w:rsidRPr="00BB7736">
        <w:tab/>
      </w:r>
      <w:r>
        <w:t xml:space="preserve"> </w:t>
      </w:r>
    </w:p>
    <w:p w14:paraId="62C8DF3C" w14:textId="77777777" w:rsidR="00FB41CC" w:rsidRPr="00BB7736" w:rsidRDefault="00FB41CC" w:rsidP="00FB41CC">
      <w:r w:rsidRPr="00BB7736">
        <w:tab/>
      </w:r>
      <w:r w:rsidRPr="00BB7736">
        <w:tab/>
        <w:t xml:space="preserve">Ashley Wickum (Clerk/Treasurer) </w:t>
      </w:r>
      <w:r>
        <w:tab/>
      </w:r>
      <w:r>
        <w:tab/>
      </w:r>
    </w:p>
    <w:p w14:paraId="4F28DCA9" w14:textId="77777777" w:rsidR="00FB41CC" w:rsidRPr="00BB7736" w:rsidRDefault="00FB41CC" w:rsidP="00FB41CC"/>
    <w:p w14:paraId="47AEB2E5" w14:textId="77777777" w:rsidR="00FB41CC" w:rsidRDefault="00FB41CC">
      <w:r w:rsidRPr="00C77669">
        <w:t xml:space="preserve">Guests: </w:t>
      </w:r>
      <w:r>
        <w:t>Bill Hunt- Hunt Law Firm</w:t>
      </w:r>
    </w:p>
    <w:p w14:paraId="7B9BCB51" w14:textId="489F5C51" w:rsidR="00476602" w:rsidRDefault="00FB41CC" w:rsidP="00FB41CC">
      <w:pPr>
        <w:ind w:firstLine="720"/>
      </w:pPr>
      <w:r>
        <w:t xml:space="preserve">Jim Zadick </w:t>
      </w:r>
      <w:r w:rsidR="003A41B0">
        <w:t>–</w:t>
      </w:r>
      <w:r w:rsidRPr="00FB41CC">
        <w:rPr>
          <w:rFonts w:ascii="Arial" w:eastAsiaTheme="minorHAnsi" w:hAnsi="Arial" w:cs="Arial"/>
          <w:sz w:val="20"/>
          <w:szCs w:val="20"/>
        </w:rPr>
        <w:t xml:space="preserve"> </w:t>
      </w:r>
      <w:proofErr w:type="spellStart"/>
      <w:r w:rsidRPr="00FB41CC">
        <w:t>U</w:t>
      </w:r>
      <w:r w:rsidR="003A41B0">
        <w:t>grin</w:t>
      </w:r>
      <w:proofErr w:type="spellEnd"/>
      <w:r w:rsidR="003A41B0">
        <w:t xml:space="preserve"> Alexander Zadick, P.C. </w:t>
      </w:r>
    </w:p>
    <w:p w14:paraId="15C8460A" w14:textId="77777777" w:rsidR="00FB41CC" w:rsidRDefault="00FB41CC" w:rsidP="00FB41CC">
      <w:pPr>
        <w:ind w:firstLine="720"/>
      </w:pPr>
    </w:p>
    <w:p w14:paraId="2B26E371" w14:textId="2E084035" w:rsidR="00FB41CC" w:rsidRDefault="00FB41CC" w:rsidP="00FB41CC">
      <w:pPr>
        <w:pStyle w:val="ListParagraph"/>
        <w:numPr>
          <w:ilvl w:val="0"/>
          <w:numId w:val="1"/>
        </w:numPr>
      </w:pPr>
      <w:r>
        <w:t xml:space="preserve">Mayor James Dahlen called the meeting to order at </w:t>
      </w:r>
      <w:r w:rsidR="00B17F23">
        <w:t>5:34</w:t>
      </w:r>
      <w:r>
        <w:t xml:space="preserve"> pm</w:t>
      </w:r>
    </w:p>
    <w:p w14:paraId="0DF03601" w14:textId="77777777" w:rsidR="00FB41CC" w:rsidRDefault="00FB41CC" w:rsidP="00FB41CC">
      <w:pPr>
        <w:pStyle w:val="ListParagraph"/>
        <w:ind w:left="360"/>
      </w:pPr>
    </w:p>
    <w:p w14:paraId="43BBF2E9" w14:textId="54095D26" w:rsidR="00FB41CC" w:rsidRDefault="00FB41CC" w:rsidP="00FB41CC">
      <w:pPr>
        <w:pStyle w:val="ListParagraph"/>
        <w:numPr>
          <w:ilvl w:val="0"/>
          <w:numId w:val="1"/>
        </w:numPr>
      </w:pPr>
      <w:r>
        <w:t>Pledge of Allegiance</w:t>
      </w:r>
    </w:p>
    <w:p w14:paraId="5A9FF2C3" w14:textId="77777777" w:rsidR="00FB41CC" w:rsidRDefault="00FB41CC" w:rsidP="00FB41CC">
      <w:pPr>
        <w:pStyle w:val="ListParagraph"/>
      </w:pPr>
    </w:p>
    <w:p w14:paraId="7D16469D" w14:textId="7C49B56A" w:rsidR="00FB41CC" w:rsidRDefault="006D1EC1" w:rsidP="00FB41CC">
      <w:pPr>
        <w:pStyle w:val="ListParagraph"/>
        <w:numPr>
          <w:ilvl w:val="0"/>
          <w:numId w:val="1"/>
        </w:numPr>
      </w:pPr>
      <w:r>
        <w:t>Public Comment: None</w:t>
      </w:r>
    </w:p>
    <w:p w14:paraId="16D1EE3C" w14:textId="77777777" w:rsidR="006D1EC1" w:rsidRDefault="006D1EC1" w:rsidP="006D1EC1">
      <w:pPr>
        <w:pStyle w:val="ListParagraph"/>
      </w:pPr>
    </w:p>
    <w:p w14:paraId="47AEC53F" w14:textId="1E7A0865" w:rsidR="006D1EC1" w:rsidRDefault="006D1EC1" w:rsidP="00FB41CC">
      <w:pPr>
        <w:pStyle w:val="ListParagraph"/>
        <w:numPr>
          <w:ilvl w:val="0"/>
          <w:numId w:val="1"/>
        </w:numPr>
      </w:pPr>
      <w:r>
        <w:t>New Business:</w:t>
      </w:r>
    </w:p>
    <w:p w14:paraId="1BB6469B" w14:textId="77777777" w:rsidR="006D1EC1" w:rsidRDefault="006D1EC1" w:rsidP="006D1EC1">
      <w:pPr>
        <w:pStyle w:val="ListParagraph"/>
      </w:pPr>
    </w:p>
    <w:p w14:paraId="29566B31" w14:textId="777769F7" w:rsidR="00103FAC" w:rsidRDefault="006D1EC1" w:rsidP="00103FAC">
      <w:pPr>
        <w:pStyle w:val="ListParagraph"/>
        <w:numPr>
          <w:ilvl w:val="1"/>
          <w:numId w:val="1"/>
        </w:numPr>
      </w:pPr>
      <w:r>
        <w:t xml:space="preserve">Discussion: North Central Montana Regional Water Authority.  </w:t>
      </w:r>
      <w:r w:rsidR="00103FAC">
        <w:t>Attorney</w:t>
      </w:r>
      <w:r w:rsidR="00D050B9">
        <w:t xml:space="preserve"> Bill Hunt and </w:t>
      </w:r>
      <w:r w:rsidR="00103FAC">
        <w:t xml:space="preserve">Attorney </w:t>
      </w:r>
      <w:r w:rsidR="00D050B9">
        <w:t xml:space="preserve">Jim Zadick reviewed the Town’s involvement with the North Central Montana Regional Water Authority for the new council members.  The Town does not have a water purchase agreement with the North Central Montana Regional Water Authority.  </w:t>
      </w:r>
      <w:r w:rsidR="00B17F23">
        <w:t xml:space="preserve">The council has </w:t>
      </w:r>
      <w:r w:rsidR="00103FAC">
        <w:t xml:space="preserve">questions about the buy-in cost and if there will be a true up cost at the end, what </w:t>
      </w:r>
      <w:r w:rsidR="00902157">
        <w:t>would that</w:t>
      </w:r>
      <w:r w:rsidR="00103FAC">
        <w:t xml:space="preserve"> include and when it would be due.  Additional </w:t>
      </w:r>
      <w:r w:rsidR="00B17F23">
        <w:t xml:space="preserve">questions </w:t>
      </w:r>
      <w:r w:rsidR="003A41B0">
        <w:t>included:  w</w:t>
      </w:r>
      <w:r w:rsidR="00B17F23">
        <w:t xml:space="preserve">hen </w:t>
      </w:r>
      <w:r w:rsidR="003A41B0">
        <w:t>the line would</w:t>
      </w:r>
      <w:r w:rsidR="00B17F23">
        <w:t xml:space="preserve"> be</w:t>
      </w:r>
      <w:r w:rsidR="00103FAC">
        <w:t xml:space="preserve"> finished</w:t>
      </w:r>
      <w:r w:rsidR="00B17F23">
        <w:t xml:space="preserve"> to Chester, </w:t>
      </w:r>
      <w:r w:rsidR="003A41B0">
        <w:t xml:space="preserve">when would the Town receive water, would the </w:t>
      </w:r>
      <w:r w:rsidR="00B17F23">
        <w:t>Town</w:t>
      </w:r>
      <w:r w:rsidR="003A41B0">
        <w:t xml:space="preserve"> be able </w:t>
      </w:r>
      <w:r w:rsidR="00B17F23">
        <w:t xml:space="preserve">adjust the amount of water </w:t>
      </w:r>
      <w:r w:rsidR="003A41B0">
        <w:t>they are requesting before buy in, would the Town be able to adjust the amount of water they are requesting after the buy in</w:t>
      </w:r>
      <w:r w:rsidR="00B17F23">
        <w:t xml:space="preserve">, what </w:t>
      </w:r>
      <w:r w:rsidR="003A41B0">
        <w:t xml:space="preserve">will </w:t>
      </w:r>
      <w:r w:rsidR="00B17F23">
        <w:t>happen to the Towns water rights</w:t>
      </w:r>
      <w:r w:rsidR="003A41B0">
        <w:t xml:space="preserve"> and how would the financing and payment work for the Town.</w:t>
      </w:r>
      <w:r w:rsidR="00B17F23">
        <w:t xml:space="preserve">  Bill Hunt will attend the next meeting for the North Central Montana Regional Water Authority where he will try to get some direct answers for the Town.  He and Jim Zadick will continue to work together on behalf of the Town</w:t>
      </w:r>
      <w:r w:rsidR="003A41B0">
        <w:t>.</w:t>
      </w:r>
      <w:r w:rsidR="00B17F23">
        <w:t xml:space="preserve"> </w:t>
      </w:r>
    </w:p>
    <w:p w14:paraId="63F426F6" w14:textId="77777777" w:rsidR="003A41B0" w:rsidRDefault="003A41B0" w:rsidP="003A41B0">
      <w:pPr>
        <w:pStyle w:val="ListParagraph"/>
        <w:ind w:left="1440"/>
      </w:pPr>
    </w:p>
    <w:p w14:paraId="5EE1B0B9" w14:textId="2B6BE82C" w:rsidR="00103FAC" w:rsidRPr="00BB7736" w:rsidRDefault="00103FAC" w:rsidP="00103FAC">
      <w:pPr>
        <w:pStyle w:val="ListParagraph"/>
        <w:numPr>
          <w:ilvl w:val="0"/>
          <w:numId w:val="1"/>
        </w:numPr>
      </w:pPr>
      <w:r>
        <w:t>Jim Sivils made</w:t>
      </w:r>
      <w:r w:rsidRPr="00BB7736">
        <w:t xml:space="preserve"> a motion to adjourn the meeting. </w:t>
      </w:r>
      <w:r>
        <w:t>Rachel Ghekiere</w:t>
      </w:r>
      <w:r w:rsidRPr="00BB7736">
        <w:t xml:space="preserve"> seconded the motion. The meeting was adjourned at </w:t>
      </w:r>
      <w:r>
        <w:t>7:41</w:t>
      </w:r>
      <w:r w:rsidRPr="00F23AC2">
        <w:t>pm.</w:t>
      </w:r>
      <w:r w:rsidRPr="00BB7736">
        <w:t xml:space="preserve"> </w:t>
      </w:r>
    </w:p>
    <w:p w14:paraId="51EE1530" w14:textId="77777777" w:rsidR="00103FAC" w:rsidRDefault="00103FAC" w:rsidP="00103FAC">
      <w:pPr>
        <w:pStyle w:val="ListParagraph"/>
        <w:ind w:left="360"/>
      </w:pPr>
    </w:p>
    <w:sectPr w:rsidR="00103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7B79"/>
    <w:multiLevelType w:val="hybridMultilevel"/>
    <w:tmpl w:val="9D26302C"/>
    <w:lvl w:ilvl="0" w:tplc="FFFFFFFF">
      <w:start w:val="1"/>
      <w:numFmt w:val="decimal"/>
      <w:lvlText w:val="%1."/>
      <w:lvlJc w:val="left"/>
      <w:pPr>
        <w:tabs>
          <w:tab w:val="num" w:pos="360"/>
        </w:tabs>
        <w:ind w:left="360" w:hanging="360"/>
      </w:pPr>
      <w:rPr>
        <w:rFonts w:ascii="Times New Roman" w:hAnsi="Times New Roman" w:cs="Times New Roman" w:hint="default"/>
        <w:i/>
        <w:iCs/>
        <w:color w:val="auto"/>
        <w:sz w:val="20"/>
        <w:szCs w:val="20"/>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700"/>
        </w:tabs>
        <w:ind w:left="2700" w:hanging="720"/>
      </w:pPr>
      <w:rPr>
        <w:rFonts w:ascii="Symbol" w:hAnsi="Symbol" w:hint="default"/>
      </w:rPr>
    </w:lvl>
    <w:lvl w:ilvl="3" w:tplc="FFFFFFFF">
      <w:start w:val="1"/>
      <w:numFmt w:val="decimal"/>
      <w:lvlText w:val="%4."/>
      <w:lvlJc w:val="left"/>
      <w:pPr>
        <w:tabs>
          <w:tab w:val="num" w:pos="360"/>
        </w:tabs>
        <w:ind w:left="360" w:hanging="360"/>
      </w:pPr>
      <w:rPr>
        <w:sz w:val="20"/>
        <w:szCs w:val="2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0148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CC"/>
    <w:rsid w:val="00103FAC"/>
    <w:rsid w:val="001A3DD2"/>
    <w:rsid w:val="003A41B0"/>
    <w:rsid w:val="00476602"/>
    <w:rsid w:val="00604022"/>
    <w:rsid w:val="00696EF4"/>
    <w:rsid w:val="006D1EC1"/>
    <w:rsid w:val="00794543"/>
    <w:rsid w:val="00797F63"/>
    <w:rsid w:val="00902157"/>
    <w:rsid w:val="00B17F23"/>
    <w:rsid w:val="00D03211"/>
    <w:rsid w:val="00D050B9"/>
    <w:rsid w:val="00FB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A3C1"/>
  <w15:chartTrackingRefBased/>
  <w15:docId w15:val="{F2B35EA9-161C-4B1E-A59D-5518974B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C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B4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1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1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1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1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1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1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1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1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1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1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1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1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1CC"/>
    <w:rPr>
      <w:rFonts w:eastAsiaTheme="majorEastAsia" w:cstheme="majorBidi"/>
      <w:color w:val="272727" w:themeColor="text1" w:themeTint="D8"/>
    </w:rPr>
  </w:style>
  <w:style w:type="paragraph" w:styleId="Title">
    <w:name w:val="Title"/>
    <w:basedOn w:val="Normal"/>
    <w:next w:val="Normal"/>
    <w:link w:val="TitleChar"/>
    <w:uiPriority w:val="10"/>
    <w:qFormat/>
    <w:rsid w:val="00FB41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1CC"/>
    <w:pPr>
      <w:spacing w:before="160"/>
      <w:jc w:val="center"/>
    </w:pPr>
    <w:rPr>
      <w:i/>
      <w:iCs/>
      <w:color w:val="404040" w:themeColor="text1" w:themeTint="BF"/>
    </w:rPr>
  </w:style>
  <w:style w:type="character" w:customStyle="1" w:styleId="QuoteChar">
    <w:name w:val="Quote Char"/>
    <w:basedOn w:val="DefaultParagraphFont"/>
    <w:link w:val="Quote"/>
    <w:uiPriority w:val="29"/>
    <w:rsid w:val="00FB41CC"/>
    <w:rPr>
      <w:i/>
      <w:iCs/>
      <w:color w:val="404040" w:themeColor="text1" w:themeTint="BF"/>
    </w:rPr>
  </w:style>
  <w:style w:type="paragraph" w:styleId="ListParagraph">
    <w:name w:val="List Paragraph"/>
    <w:basedOn w:val="Normal"/>
    <w:uiPriority w:val="34"/>
    <w:qFormat/>
    <w:rsid w:val="00FB41CC"/>
    <w:pPr>
      <w:ind w:left="720"/>
      <w:contextualSpacing/>
    </w:pPr>
  </w:style>
  <w:style w:type="character" w:styleId="IntenseEmphasis">
    <w:name w:val="Intense Emphasis"/>
    <w:basedOn w:val="DefaultParagraphFont"/>
    <w:uiPriority w:val="21"/>
    <w:qFormat/>
    <w:rsid w:val="00FB41CC"/>
    <w:rPr>
      <w:i/>
      <w:iCs/>
      <w:color w:val="2F5496" w:themeColor="accent1" w:themeShade="BF"/>
    </w:rPr>
  </w:style>
  <w:style w:type="paragraph" w:styleId="IntenseQuote">
    <w:name w:val="Intense Quote"/>
    <w:basedOn w:val="Normal"/>
    <w:next w:val="Normal"/>
    <w:link w:val="IntenseQuoteChar"/>
    <w:uiPriority w:val="30"/>
    <w:qFormat/>
    <w:rsid w:val="00FB4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1CC"/>
    <w:rPr>
      <w:i/>
      <w:iCs/>
      <w:color w:val="2F5496" w:themeColor="accent1" w:themeShade="BF"/>
    </w:rPr>
  </w:style>
  <w:style w:type="character" w:styleId="IntenseReference">
    <w:name w:val="Intense Reference"/>
    <w:basedOn w:val="DefaultParagraphFont"/>
    <w:uiPriority w:val="32"/>
    <w:qFormat/>
    <w:rsid w:val="00FB4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Wickum</dc:creator>
  <cp:keywords/>
  <dc:description/>
  <cp:lastModifiedBy>Ashley Wickum</cp:lastModifiedBy>
  <cp:revision>2</cp:revision>
  <dcterms:created xsi:type="dcterms:W3CDTF">2025-10-08T18:27:00Z</dcterms:created>
  <dcterms:modified xsi:type="dcterms:W3CDTF">2025-10-08T18:27:00Z</dcterms:modified>
</cp:coreProperties>
</file>